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24" w:rsidRDefault="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 w:rsidR="00997F24" w:rsidRPr="00997F24" w:rsidRDefault="00997F24" w:rsidP="00997F24">
      <w:pPr>
        <w:jc w:val="right"/>
      </w:pPr>
    </w:p>
    <w:p w:rsidR="00997F24" w:rsidRPr="00997F24" w:rsidRDefault="00997F24" w:rsidP="00997F24"/>
    <w:p w:rsidR="00997F24" w:rsidRPr="00997F24" w:rsidRDefault="00997F24" w:rsidP="00997F24"/>
    <w:p w:rsidR="00997F24" w:rsidRDefault="00997F24" w:rsidP="00997F24"/>
    <w:p w:rsidR="00997F24" w:rsidRDefault="00997F24" w:rsidP="00997F24"/>
    <w:p w:rsidR="00997F24" w:rsidRDefault="00997F24" w:rsidP="00997F24"/>
    <w:p w:rsidR="0041084D" w:rsidRPr="00997F24" w:rsidRDefault="0041084D" w:rsidP="00997F24">
      <w:pPr>
        <w:tabs>
          <w:tab w:val="left" w:pos="3525"/>
        </w:tabs>
      </w:pPr>
      <w:bookmarkStart w:id="0" w:name="_GoBack"/>
      <w:bookmarkEnd w:id="0"/>
    </w:p>
    <w:sectPr w:rsidR="0041084D" w:rsidRPr="00997F24" w:rsidSect="00A304F0">
      <w:headerReference w:type="default" r:id="rId6"/>
      <w:footerReference w:type="default" r:id="rId7"/>
      <w:pgSz w:w="11906" w:h="16838"/>
      <w:pgMar w:top="1440" w:right="1440" w:bottom="1440" w:left="1276"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B0" w:rsidRDefault="00F613B0">
      <w:r>
        <w:separator/>
      </w:r>
    </w:p>
  </w:endnote>
  <w:endnote w:type="continuationSeparator" w:id="0">
    <w:p w:rsidR="00F613B0" w:rsidRDefault="00F6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90" w:rsidRDefault="00A304F0">
    <w:pPr>
      <w:pStyle w:val="Foote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margin">
                <wp:posOffset>1089660</wp:posOffset>
              </wp:positionH>
              <wp:positionV relativeFrom="paragraph">
                <wp:posOffset>-2099945</wp:posOffset>
              </wp:positionV>
              <wp:extent cx="4991100" cy="1047750"/>
              <wp:effectExtent l="0" t="0" r="0" b="0"/>
              <wp:wrapNone/>
              <wp:docPr id="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047750"/>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C32390">
                          <w:pPr>
                            <w:jc w:val="center"/>
                            <w:rPr>
                              <w:rFonts w:ascii="Comic Sans MS" w:hAnsi="Comic Sans MS"/>
                              <w:color w:val="833C0B" w:themeColor="accent2" w:themeShade="80"/>
                              <w:kern w:val="28"/>
                              <w:sz w:val="20"/>
                              <w:szCs w:val="20"/>
                              <w:lang w:eastAsia="en-GB"/>
                            </w:rPr>
                          </w:pPr>
                          <w:r w:rsidRPr="00997F24">
                            <w:rPr>
                              <w:rFonts w:ascii="Comic Sans MS" w:hAnsi="Comic Sans MS"/>
                              <w:color w:val="833C0B" w:themeColor="accent2" w:themeShade="80"/>
                              <w:sz w:val="20"/>
                              <w:szCs w:val="20"/>
                            </w:rPr>
                            <w:t>We are committed to continuous improvement and would like to ask you about your experience of the nursery.  We are open to any suggestions that you could make to enhance your child’s experience</w:t>
                          </w:r>
                        </w:p>
                        <w:p w:rsidR="00C32390" w:rsidRPr="00997F24" w:rsidRDefault="00C32390" w:rsidP="00C32390">
                          <w:pPr>
                            <w:widowControl w:val="0"/>
                            <w:overflowPunct w:val="0"/>
                            <w:autoSpaceDE w:val="0"/>
                            <w:autoSpaceDN w:val="0"/>
                            <w:adjustRightInd w:val="0"/>
                            <w:jc w:val="center"/>
                            <w:rPr>
                              <w:rFonts w:ascii="Comic Sans MS" w:hAnsi="Comic Sans MS"/>
                              <w:color w:val="833C0B" w:themeColor="accent2" w:themeShade="80"/>
                              <w:kern w:val="28"/>
                              <w:sz w:val="20"/>
                              <w:szCs w:val="20"/>
                              <w:lang w:eastAsia="en-GB"/>
                            </w:rPr>
                          </w:pPr>
                          <w:r w:rsidRPr="00997F24">
                            <w:rPr>
                              <w:rFonts w:ascii="Comic Sans MS" w:hAnsi="Comic Sans MS"/>
                              <w:color w:val="833C0B" w:themeColor="accent2" w:themeShade="80"/>
                              <w:kern w:val="28"/>
                              <w:sz w:val="20"/>
                              <w:szCs w:val="20"/>
                              <w:lang w:eastAsia="en-GB"/>
                            </w:rPr>
                            <w:t>Thank you for your continuing support.</w:t>
                          </w:r>
                        </w:p>
                        <w:p w:rsidR="00C32390" w:rsidRPr="00997F24" w:rsidRDefault="00C32390" w:rsidP="00C32390">
                          <w:pPr>
                            <w:widowControl w:val="0"/>
                            <w:overflowPunct w:val="0"/>
                            <w:autoSpaceDE w:val="0"/>
                            <w:autoSpaceDN w:val="0"/>
                            <w:adjustRightInd w:val="0"/>
                            <w:jc w:val="center"/>
                            <w:rPr>
                              <w:rFonts w:ascii="Comic Sans MS" w:hAnsi="Comic Sans MS"/>
                              <w:color w:val="833C0B" w:themeColor="accent2" w:themeShade="80"/>
                              <w:kern w:val="28"/>
                              <w:sz w:val="20"/>
                              <w:szCs w:val="20"/>
                              <w:lang w:eastAsia="en-GB"/>
                            </w:rPr>
                          </w:pPr>
                          <w:r w:rsidRPr="00997F24">
                            <w:rPr>
                              <w:rFonts w:ascii="Comic Sans MS" w:hAnsi="Comic Sans MS"/>
                              <w:color w:val="833C0B" w:themeColor="accent2" w:themeShade="80"/>
                              <w:kern w:val="28"/>
                              <w:sz w:val="20"/>
                              <w:szCs w:val="20"/>
                              <w:lang w:eastAsia="en-GB"/>
                            </w:rPr>
                            <w:t>Helen and all the team.</w:t>
                          </w:r>
                        </w:p>
                        <w:p w:rsidR="00C32390" w:rsidRPr="00616858" w:rsidRDefault="00C32390" w:rsidP="00C32390">
                          <w:pPr>
                            <w:jc w:val="center"/>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2" style="position:absolute;margin-left:85.8pt;margin-top:-165.35pt;width:393pt;height:8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" fillcolor="#fbe5d6" strokecolor="#c55a11" strokeweight="1pt">
              <v:stroke joinstyle="miter"/>
              <v:path arrowok="t"/>
              <v:textbox>
                <w:txbxContent>
                  <w:p w:rsidR="00C32390" w:rsidRPr="00997F24" w:rsidRDefault="00C32390" w:rsidP="00C32390">
                    <w:pPr>
                      <w:jc w:val="center"/>
                      <w:rPr>
                        <w:rFonts w:ascii="Comic Sans MS" w:hAnsi="Comic Sans MS"/>
                        <w:color w:val="833C0B" w:themeColor="accent2" w:themeShade="80"/>
                        <w:kern w:val="28"/>
                        <w:sz w:val="20"/>
                        <w:szCs w:val="20"/>
                        <w:lang w:eastAsia="en-GB"/>
                      </w:rPr>
                    </w:pPr>
                    <w:r w:rsidRPr="00997F24">
                      <w:rPr>
                        <w:rFonts w:ascii="Comic Sans MS" w:hAnsi="Comic Sans MS"/>
                        <w:color w:val="833C0B" w:themeColor="accent2" w:themeShade="80"/>
                        <w:sz w:val="20"/>
                        <w:szCs w:val="20"/>
                      </w:rPr>
                      <w:t>We are committed to continuous improvement and would like to ask you about your experience of the nursery.  We are open to any suggestions that you could make to enhance your child’s experience</w:t>
                    </w:r>
                  </w:p>
                  <w:p w:rsidR="00C32390" w:rsidRPr="00997F24" w:rsidRDefault="00C32390" w:rsidP="00C32390">
                    <w:pPr>
                      <w:widowControl w:val="0"/>
                      <w:overflowPunct w:val="0"/>
                      <w:autoSpaceDE w:val="0"/>
                      <w:autoSpaceDN w:val="0"/>
                      <w:adjustRightInd w:val="0"/>
                      <w:jc w:val="center"/>
                      <w:rPr>
                        <w:rFonts w:ascii="Comic Sans MS" w:hAnsi="Comic Sans MS"/>
                        <w:color w:val="833C0B" w:themeColor="accent2" w:themeShade="80"/>
                        <w:kern w:val="28"/>
                        <w:sz w:val="20"/>
                        <w:szCs w:val="20"/>
                        <w:lang w:eastAsia="en-GB"/>
                      </w:rPr>
                    </w:pPr>
                    <w:r w:rsidRPr="00997F24">
                      <w:rPr>
                        <w:rFonts w:ascii="Comic Sans MS" w:hAnsi="Comic Sans MS"/>
                        <w:color w:val="833C0B" w:themeColor="accent2" w:themeShade="80"/>
                        <w:kern w:val="28"/>
                        <w:sz w:val="20"/>
                        <w:szCs w:val="20"/>
                        <w:lang w:eastAsia="en-GB"/>
                      </w:rPr>
                      <w:t>Thank you for your continuing support.</w:t>
                    </w:r>
                  </w:p>
                  <w:p w:rsidR="00C32390" w:rsidRPr="00997F24" w:rsidRDefault="00C32390" w:rsidP="00C32390">
                    <w:pPr>
                      <w:widowControl w:val="0"/>
                      <w:overflowPunct w:val="0"/>
                      <w:autoSpaceDE w:val="0"/>
                      <w:autoSpaceDN w:val="0"/>
                      <w:adjustRightInd w:val="0"/>
                      <w:jc w:val="center"/>
                      <w:rPr>
                        <w:rFonts w:ascii="Comic Sans MS" w:hAnsi="Comic Sans MS"/>
                        <w:color w:val="833C0B" w:themeColor="accent2" w:themeShade="80"/>
                        <w:kern w:val="28"/>
                        <w:sz w:val="20"/>
                        <w:szCs w:val="20"/>
                        <w:lang w:eastAsia="en-GB"/>
                      </w:rPr>
                    </w:pPr>
                    <w:r w:rsidRPr="00997F24">
                      <w:rPr>
                        <w:rFonts w:ascii="Comic Sans MS" w:hAnsi="Comic Sans MS"/>
                        <w:color w:val="833C0B" w:themeColor="accent2" w:themeShade="80"/>
                        <w:kern w:val="28"/>
                        <w:sz w:val="20"/>
                        <w:szCs w:val="20"/>
                        <w:lang w:eastAsia="en-GB"/>
                      </w:rPr>
                      <w:t>Helen and all the team.</w:t>
                    </w:r>
                  </w:p>
                  <w:p w:rsidR="00C32390" w:rsidRPr="00616858" w:rsidRDefault="00C32390" w:rsidP="00C32390">
                    <w:pPr>
                      <w:jc w:val="center"/>
                      <w:rPr>
                        <w:color w:val="000000"/>
                        <w:sz w:val="20"/>
                        <w:szCs w:val="20"/>
                      </w:rPr>
                    </w:pPr>
                  </w:p>
                </w:txbxContent>
              </v:textbox>
              <w10:wrap anchorx="margin"/>
            </v:roundrect>
          </w:pict>
        </mc:Fallback>
      </mc:AlternateContent>
    </w:r>
    <w:r>
      <w:rPr>
        <w:noProof/>
        <w:sz w:val="20"/>
        <w:lang w:eastAsia="en-GB"/>
      </w:rPr>
      <mc:AlternateContent>
        <mc:Choice Requires="wps">
          <w:drawing>
            <wp:anchor distT="0" distB="0" distL="114300" distR="114300" simplePos="0" relativeHeight="251660800" behindDoc="0" locked="0" layoutInCell="1" allowOverlap="1">
              <wp:simplePos x="0" y="0"/>
              <wp:positionH relativeFrom="margin">
                <wp:posOffset>3178810</wp:posOffset>
              </wp:positionH>
              <wp:positionV relativeFrom="paragraph">
                <wp:posOffset>-3885565</wp:posOffset>
              </wp:positionV>
              <wp:extent cx="2733675" cy="1680845"/>
              <wp:effectExtent l="0" t="0" r="9525" b="0"/>
              <wp:wrapNone/>
              <wp:docPr id="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1680845"/>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C32390">
                          <w:pPr>
                            <w:pStyle w:val="NoSpacing"/>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Outdoor Clothing</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Please can you provide your child with suitable clothing for playing in the garden – all rooms at some point of the day will spend time outside in the garden, please ensure that all coats / wellies are labelled with your child’s name to avoid items getting mislaid.</w:t>
                          </w:r>
                        </w:p>
                        <w:p w:rsidR="00C32390" w:rsidRDefault="00C32390" w:rsidP="00C323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3" style="position:absolute;margin-left:250.3pt;margin-top:-305.95pt;width:215.25pt;height:13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" fillcolor="#fbe5d6" strokecolor="#c55a11" strokeweight="1pt">
              <v:stroke joinstyle="miter"/>
              <v:path arrowok="t"/>
              <v:textbox>
                <w:txbxContent>
                  <w:p w:rsidR="00C32390" w:rsidRPr="00997F24" w:rsidRDefault="00C32390" w:rsidP="00C32390">
                    <w:pPr>
                      <w:pStyle w:val="NoSpacing"/>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Outdoor Clothing</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Please can you provide your child with suitable clothing for playing in the garden – all rooms at some point of the day will spend time outside in the garden, please ensure that all coats / wellies are labelled with your child’s name to avoid items getting mislaid.</w:t>
                    </w:r>
                  </w:p>
                  <w:p w:rsidR="00C32390" w:rsidRDefault="00C32390" w:rsidP="00C32390">
                    <w:pPr>
                      <w:jc w:val="center"/>
                    </w:pPr>
                  </w:p>
                </w:txbxContent>
              </v:textbox>
              <w10:wrap anchorx="margin"/>
            </v:roundrect>
          </w:pict>
        </mc:Fallback>
      </mc:AlternateContent>
    </w:r>
    <w:r>
      <w:rPr>
        <w:noProof/>
        <w:sz w:val="20"/>
        <w:lang w:eastAsia="en-GB"/>
      </w:rPr>
      <mc:AlternateContent>
        <mc:Choice Requires="wps">
          <w:drawing>
            <wp:anchor distT="0" distB="0" distL="114300" distR="114300" simplePos="0" relativeHeight="251663872" behindDoc="0" locked="0" layoutInCell="1" allowOverlap="1">
              <wp:simplePos x="0" y="0"/>
              <wp:positionH relativeFrom="margin">
                <wp:posOffset>-24765</wp:posOffset>
              </wp:positionH>
              <wp:positionV relativeFrom="paragraph">
                <wp:posOffset>-3885565</wp:posOffset>
              </wp:positionV>
              <wp:extent cx="3038475" cy="1657350"/>
              <wp:effectExtent l="0" t="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1657350"/>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C32390">
                          <w:pPr>
                            <w:pStyle w:val="NoSpacing"/>
                            <w:jc w:val="center"/>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Fees</w:t>
                          </w:r>
                        </w:p>
                        <w:p w:rsidR="00C32390" w:rsidRPr="00997F24" w:rsidRDefault="00C32390" w:rsidP="00C32390">
                          <w:pPr>
                            <w:pStyle w:val="NoSpacing"/>
                            <w:rPr>
                              <w:rFonts w:ascii="Comic Sans MS" w:hAnsi="Comic Sans MS"/>
                              <w:b/>
                              <w:color w:val="833C0B" w:themeColor="accent2" w:themeShade="80"/>
                              <w:sz w:val="20"/>
                              <w:szCs w:val="20"/>
                              <w:u w:val="single"/>
                            </w:rPr>
                          </w:pPr>
                          <w:r w:rsidRPr="00997F24">
                            <w:rPr>
                              <w:rFonts w:ascii="Comic Sans MS" w:hAnsi="Comic Sans MS"/>
                              <w:color w:val="833C0B" w:themeColor="accent2" w:themeShade="80"/>
                              <w:sz w:val="20"/>
                              <w:szCs w:val="20"/>
                            </w:rPr>
                            <w:t>Fees to be paid on time, any parent that falls behind may have their child’s place cancelled. For funded only children - lunch money must be paid weekly on the first day of your child‘s attendance, and full fees will be charged unless the nursery is informed of any absence in advance</w:t>
                          </w:r>
                        </w:p>
                        <w:p w:rsidR="00C32390" w:rsidRPr="00616858" w:rsidRDefault="00C32390" w:rsidP="00C32390">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95pt;margin-top:-305.95pt;width:239.25pt;height:13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" fillcolor="#fbe5d6" strokecolor="#c55a11" strokeweight="1pt">
              <v:stroke joinstyle="miter"/>
              <v:path arrowok="t"/>
              <v:textbox>
                <w:txbxContent>
                  <w:p w:rsidR="00C32390" w:rsidRPr="00997F24" w:rsidRDefault="00C32390" w:rsidP="00C32390">
                    <w:pPr>
                      <w:pStyle w:val="NoSpacing"/>
                      <w:jc w:val="center"/>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Fees</w:t>
                    </w:r>
                  </w:p>
                  <w:p w:rsidR="00C32390" w:rsidRPr="00997F24" w:rsidRDefault="00C32390" w:rsidP="00C32390">
                    <w:pPr>
                      <w:pStyle w:val="NoSpacing"/>
                      <w:rPr>
                        <w:rFonts w:ascii="Comic Sans MS" w:hAnsi="Comic Sans MS"/>
                        <w:b/>
                        <w:color w:val="833C0B" w:themeColor="accent2" w:themeShade="80"/>
                        <w:sz w:val="20"/>
                        <w:szCs w:val="20"/>
                        <w:u w:val="single"/>
                      </w:rPr>
                    </w:pPr>
                    <w:r w:rsidRPr="00997F24">
                      <w:rPr>
                        <w:rFonts w:ascii="Comic Sans MS" w:hAnsi="Comic Sans MS"/>
                        <w:color w:val="833C0B" w:themeColor="accent2" w:themeShade="80"/>
                        <w:sz w:val="20"/>
                        <w:szCs w:val="20"/>
                      </w:rPr>
                      <w:t>Fees to be paid on time, any parent that falls behind may have their child’s place cancelled. For funded only children - lunch money must be paid weekly on the first day of your child‘s attendance, and full fees will be charged unless the nursery is informed of any absence in advance</w:t>
                    </w:r>
                  </w:p>
                  <w:p w:rsidR="00C32390" w:rsidRPr="00616858" w:rsidRDefault="00C32390" w:rsidP="00C32390">
                    <w:pPr>
                      <w:jc w:val="center"/>
                      <w:rPr>
                        <w:color w:val="000000"/>
                      </w:rPr>
                    </w:pP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B0" w:rsidRDefault="00F613B0">
      <w:r>
        <w:separator/>
      </w:r>
    </w:p>
  </w:footnote>
  <w:footnote w:type="continuationSeparator" w:id="0">
    <w:p w:rsidR="00F613B0" w:rsidRDefault="00F6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4D" w:rsidRDefault="002B681B">
    <w:pPr>
      <w:pStyle w:val="Header"/>
    </w:pPr>
    <w:r>
      <w:rPr>
        <w:noProof/>
        <w:sz w:val="20"/>
        <w:lang w:eastAsia="en-GB"/>
      </w:rPr>
      <mc:AlternateContent>
        <mc:Choice Requires="wps">
          <w:drawing>
            <wp:anchor distT="0" distB="0" distL="114300" distR="114300" simplePos="0" relativeHeight="251668992" behindDoc="0" locked="0" layoutInCell="1" allowOverlap="1" wp14:anchorId="1F7B7FD9" wp14:editId="5FE466EC">
              <wp:simplePos x="0" y="0"/>
              <wp:positionH relativeFrom="margin">
                <wp:posOffset>4209415</wp:posOffset>
              </wp:positionH>
              <wp:positionV relativeFrom="paragraph">
                <wp:posOffset>2443480</wp:posOffset>
              </wp:positionV>
              <wp:extent cx="1819275" cy="1657350"/>
              <wp:effectExtent l="0" t="0" r="28575" b="19050"/>
              <wp:wrapNone/>
              <wp:docPr id="1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657350"/>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D90F42" w:rsidRPr="00997F24" w:rsidRDefault="00D90F42" w:rsidP="00D90F42">
                          <w:pPr>
                            <w:jc w:val="center"/>
                            <w:rPr>
                              <w:rFonts w:ascii="Comic Sans MS" w:hAnsi="Comic Sans MS"/>
                              <w:b/>
                              <w:color w:val="833C0B" w:themeColor="accent2" w:themeShade="80"/>
                              <w:sz w:val="20"/>
                              <w:szCs w:val="20"/>
                              <w:u w:val="single"/>
                            </w:rPr>
                          </w:pPr>
                          <w:r>
                            <w:rPr>
                              <w:rFonts w:ascii="Comic Sans MS" w:hAnsi="Comic Sans MS"/>
                              <w:b/>
                              <w:color w:val="833C0B" w:themeColor="accent2" w:themeShade="80"/>
                              <w:sz w:val="20"/>
                              <w:szCs w:val="20"/>
                              <w:u w:val="single"/>
                            </w:rPr>
                            <w:t>I can’s</w:t>
                          </w:r>
                        </w:p>
                        <w:p w:rsidR="00D90F42" w:rsidRPr="00997F24" w:rsidRDefault="00D90F42" w:rsidP="002B681B">
                          <w:pPr>
                            <w:jc w:val="center"/>
                            <w:rPr>
                              <w:rFonts w:ascii="Comic Sans MS" w:hAnsi="Comic Sans MS"/>
                              <w:color w:val="833C0B" w:themeColor="accent2" w:themeShade="80"/>
                              <w:sz w:val="20"/>
                              <w:szCs w:val="20"/>
                            </w:rPr>
                          </w:pPr>
                          <w:r>
                            <w:rPr>
                              <w:rFonts w:ascii="Comic Sans MS" w:hAnsi="Comic Sans MS"/>
                              <w:color w:val="833C0B" w:themeColor="accent2" w:themeShade="80"/>
                              <w:sz w:val="20"/>
                              <w:szCs w:val="20"/>
                            </w:rPr>
                            <w:t xml:space="preserve">Don’t forget to complete and return your child’s </w:t>
                          </w:r>
                          <w:r w:rsidR="002B681B">
                            <w:rPr>
                              <w:rFonts w:ascii="Comic Sans MS" w:hAnsi="Comic Sans MS"/>
                              <w:color w:val="833C0B" w:themeColor="accent2" w:themeShade="80"/>
                              <w:sz w:val="20"/>
                              <w:szCs w:val="20"/>
                            </w:rPr>
                            <w:t>‘</w:t>
                          </w:r>
                          <w:r>
                            <w:rPr>
                              <w:rFonts w:ascii="Comic Sans MS" w:hAnsi="Comic Sans MS"/>
                              <w:color w:val="833C0B" w:themeColor="accent2" w:themeShade="80"/>
                              <w:sz w:val="20"/>
                              <w:szCs w:val="20"/>
                            </w:rPr>
                            <w:t>I can</w:t>
                          </w:r>
                          <w:r w:rsidR="002B681B">
                            <w:rPr>
                              <w:rFonts w:ascii="Comic Sans MS" w:hAnsi="Comic Sans MS"/>
                              <w:color w:val="833C0B" w:themeColor="accent2" w:themeShade="80"/>
                              <w:sz w:val="20"/>
                              <w:szCs w:val="20"/>
                            </w:rPr>
                            <w:t>’ to nursery, and share with us their wonderful achievements at home!</w:t>
                          </w:r>
                        </w:p>
                        <w:p w:rsidR="00D90F42" w:rsidRDefault="00D90F42" w:rsidP="00D90F4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B7FD9" id="Rounded Rectangle 4" o:spid="_x0000_s1026" style="position:absolute;margin-left:331.45pt;margin-top:192.4pt;width:143.25pt;height:13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" fillcolor="#fbe5d6" strokecolor="#c55a11" strokeweight="1pt">
              <v:stroke joinstyle="miter"/>
              <v:path arrowok="t"/>
              <v:textbox>
                <w:txbxContent>
                  <w:p w:rsidR="00D90F42" w:rsidRPr="00997F24" w:rsidRDefault="00D90F42" w:rsidP="00D90F42">
                    <w:pPr>
                      <w:jc w:val="center"/>
                      <w:rPr>
                        <w:rFonts w:ascii="Comic Sans MS" w:hAnsi="Comic Sans MS"/>
                        <w:b/>
                        <w:color w:val="833C0B" w:themeColor="accent2" w:themeShade="80"/>
                        <w:sz w:val="20"/>
                        <w:szCs w:val="20"/>
                        <w:u w:val="single"/>
                      </w:rPr>
                    </w:pPr>
                    <w:r>
                      <w:rPr>
                        <w:rFonts w:ascii="Comic Sans MS" w:hAnsi="Comic Sans MS"/>
                        <w:b/>
                        <w:color w:val="833C0B" w:themeColor="accent2" w:themeShade="80"/>
                        <w:sz w:val="20"/>
                        <w:szCs w:val="20"/>
                        <w:u w:val="single"/>
                      </w:rPr>
                      <w:t>I can’s</w:t>
                    </w:r>
                  </w:p>
                  <w:p w:rsidR="00D90F42" w:rsidRPr="00997F24" w:rsidRDefault="00D90F42" w:rsidP="002B681B">
                    <w:pPr>
                      <w:jc w:val="center"/>
                      <w:rPr>
                        <w:rFonts w:ascii="Comic Sans MS" w:hAnsi="Comic Sans MS"/>
                        <w:color w:val="833C0B" w:themeColor="accent2" w:themeShade="80"/>
                        <w:sz w:val="20"/>
                        <w:szCs w:val="20"/>
                      </w:rPr>
                    </w:pPr>
                    <w:r>
                      <w:rPr>
                        <w:rFonts w:ascii="Comic Sans MS" w:hAnsi="Comic Sans MS"/>
                        <w:color w:val="833C0B" w:themeColor="accent2" w:themeShade="80"/>
                        <w:sz w:val="20"/>
                        <w:szCs w:val="20"/>
                      </w:rPr>
                      <w:t xml:space="preserve">Don’t forget to complete and return your child’s </w:t>
                    </w:r>
                    <w:r w:rsidR="002B681B">
                      <w:rPr>
                        <w:rFonts w:ascii="Comic Sans MS" w:hAnsi="Comic Sans MS"/>
                        <w:color w:val="833C0B" w:themeColor="accent2" w:themeShade="80"/>
                        <w:sz w:val="20"/>
                        <w:szCs w:val="20"/>
                      </w:rPr>
                      <w:t>‘</w:t>
                    </w:r>
                    <w:r>
                      <w:rPr>
                        <w:rFonts w:ascii="Comic Sans MS" w:hAnsi="Comic Sans MS"/>
                        <w:color w:val="833C0B" w:themeColor="accent2" w:themeShade="80"/>
                        <w:sz w:val="20"/>
                        <w:szCs w:val="20"/>
                      </w:rPr>
                      <w:t>I can</w:t>
                    </w:r>
                    <w:r w:rsidR="002B681B">
                      <w:rPr>
                        <w:rFonts w:ascii="Comic Sans MS" w:hAnsi="Comic Sans MS"/>
                        <w:color w:val="833C0B" w:themeColor="accent2" w:themeShade="80"/>
                        <w:sz w:val="20"/>
                        <w:szCs w:val="20"/>
                      </w:rPr>
                      <w:t>’ to nursery, and share with us their wonderful achievements at home!</w:t>
                    </w:r>
                  </w:p>
                  <w:p w:rsidR="00D90F42" w:rsidRDefault="00D90F42" w:rsidP="00D90F42">
                    <w:pPr>
                      <w:jc w:val="center"/>
                    </w:pPr>
                  </w:p>
                </w:txbxContent>
              </v:textbox>
              <w10:wrap anchorx="margin"/>
            </v:roundrect>
          </w:pict>
        </mc:Fallback>
      </mc:AlternateContent>
    </w:r>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posOffset>2275840</wp:posOffset>
              </wp:positionH>
              <wp:positionV relativeFrom="paragraph">
                <wp:posOffset>2443480</wp:posOffset>
              </wp:positionV>
              <wp:extent cx="1819275" cy="1657350"/>
              <wp:effectExtent l="0" t="0" r="28575" b="19050"/>
              <wp:wrapNone/>
              <wp:docPr id="5"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657350"/>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C32390">
                          <w:pPr>
                            <w:jc w:val="center"/>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Harvest</w:t>
                          </w:r>
                        </w:p>
                        <w:p w:rsidR="00997F24" w:rsidRPr="00997F24" w:rsidRDefault="00C32390" w:rsidP="00C32390">
                          <w:pPr>
                            <w:jc w:val="center"/>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 xml:space="preserve">We are now collecting non-perishable food for our harvest festival.  </w:t>
                          </w:r>
                        </w:p>
                        <w:p w:rsidR="00997F24" w:rsidRPr="00997F24" w:rsidRDefault="00997F24" w:rsidP="00C32390">
                          <w:pPr>
                            <w:jc w:val="center"/>
                            <w:rPr>
                              <w:rFonts w:ascii="Comic Sans MS" w:hAnsi="Comic Sans MS"/>
                              <w:color w:val="833C0B" w:themeColor="accent2" w:themeShade="80"/>
                              <w:sz w:val="20"/>
                              <w:szCs w:val="20"/>
                            </w:rPr>
                          </w:pPr>
                        </w:p>
                        <w:p w:rsidR="00C32390" w:rsidRPr="00997F24" w:rsidRDefault="00C32390" w:rsidP="00C32390">
                          <w:pPr>
                            <w:jc w:val="center"/>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All donations will be gifted to The Alice Charity.</w:t>
                          </w:r>
                        </w:p>
                        <w:p w:rsidR="00C32390" w:rsidRDefault="00C32390" w:rsidP="00C323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79.2pt;margin-top:192.4pt;width:143.25pt;height:13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" fillcolor="#fbe5d6" strokecolor="#c55a11" strokeweight="1pt">
              <v:stroke joinstyle="miter"/>
              <v:path arrowok="t"/>
              <v:textbox>
                <w:txbxContent>
                  <w:p w:rsidR="00C32390" w:rsidRPr="00997F24" w:rsidRDefault="00C32390" w:rsidP="00C32390">
                    <w:pPr>
                      <w:jc w:val="center"/>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Harvest</w:t>
                    </w:r>
                  </w:p>
                  <w:p w:rsidR="00997F24" w:rsidRPr="00997F24" w:rsidRDefault="00C32390" w:rsidP="00C32390">
                    <w:pPr>
                      <w:jc w:val="center"/>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 xml:space="preserve">We are now collecting non-perishable food for our harvest festival.  </w:t>
                    </w:r>
                  </w:p>
                  <w:p w:rsidR="00997F24" w:rsidRPr="00997F24" w:rsidRDefault="00997F24" w:rsidP="00C32390">
                    <w:pPr>
                      <w:jc w:val="center"/>
                      <w:rPr>
                        <w:rFonts w:ascii="Comic Sans MS" w:hAnsi="Comic Sans MS"/>
                        <w:color w:val="833C0B" w:themeColor="accent2" w:themeShade="80"/>
                        <w:sz w:val="20"/>
                        <w:szCs w:val="20"/>
                      </w:rPr>
                    </w:pPr>
                  </w:p>
                  <w:p w:rsidR="00C32390" w:rsidRPr="00997F24" w:rsidRDefault="00C32390" w:rsidP="00C32390">
                    <w:pPr>
                      <w:jc w:val="center"/>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All donations will be gifted to The Alice Charity.</w:t>
                    </w:r>
                  </w:p>
                  <w:p w:rsidR="00C32390" w:rsidRDefault="00C32390" w:rsidP="00C32390">
                    <w:pPr>
                      <w:jc w:val="center"/>
                    </w:pPr>
                  </w:p>
                </w:txbxContent>
              </v:textbox>
              <w10:wrap anchorx="margin"/>
            </v:roundrect>
          </w:pict>
        </mc:Fallback>
      </mc:AlternateContent>
    </w:r>
    <w:r>
      <w:rPr>
        <w:noProof/>
        <w:sz w:val="20"/>
        <w:lang w:eastAsia="en-GB"/>
      </w:rPr>
      <mc:AlternateContent>
        <mc:Choice Requires="wps">
          <w:drawing>
            <wp:anchor distT="0" distB="0" distL="114300" distR="114300" simplePos="0" relativeHeight="251666944" behindDoc="0" locked="0" layoutInCell="1" allowOverlap="1" wp14:anchorId="5AD9D490" wp14:editId="71BC7F7C">
              <wp:simplePos x="0" y="0"/>
              <wp:positionH relativeFrom="margin">
                <wp:posOffset>18415</wp:posOffset>
              </wp:positionH>
              <wp:positionV relativeFrom="paragraph">
                <wp:posOffset>2443480</wp:posOffset>
              </wp:positionV>
              <wp:extent cx="2152650" cy="165735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1657350"/>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B72C3B" w:rsidRPr="00997F24" w:rsidRDefault="00B72C3B" w:rsidP="00B72C3B">
                          <w:pPr>
                            <w:pStyle w:val="NoSpacing"/>
                            <w:jc w:val="center"/>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Activities</w:t>
                          </w:r>
                        </w:p>
                        <w:p w:rsidR="00B72C3B" w:rsidRPr="00997F24" w:rsidRDefault="00B72C3B" w:rsidP="00B72C3B">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This term we will be enjoying lots of lovely autumnal activities</w:t>
                          </w:r>
                          <w:r w:rsidR="0024181E" w:rsidRPr="00997F24">
                            <w:rPr>
                              <w:rFonts w:ascii="Comic Sans MS" w:hAnsi="Comic Sans MS"/>
                              <w:color w:val="833C0B" w:themeColor="accent2" w:themeShade="80"/>
                              <w:sz w:val="20"/>
                              <w:szCs w:val="20"/>
                            </w:rPr>
                            <w:t>, such as collecting and collaging with leaves and twigs, vegetable printing, pumpkin carving, making scarecrows and lots more!</w:t>
                          </w:r>
                        </w:p>
                        <w:p w:rsidR="00B72C3B" w:rsidRPr="00616858" w:rsidRDefault="00B72C3B" w:rsidP="00B72C3B">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9D490" id="Rounded Rectangle 8" o:spid="_x0000_s1028" style="position:absolute;margin-left:1.45pt;margin-top:192.4pt;width:169.5pt;height:13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" fillcolor="#fbe5d6" strokecolor="#c55a11" strokeweight="1pt">
              <v:stroke joinstyle="miter"/>
              <v:path arrowok="t"/>
              <v:textbox>
                <w:txbxContent>
                  <w:p w:rsidR="00B72C3B" w:rsidRPr="00997F24" w:rsidRDefault="00B72C3B" w:rsidP="00B72C3B">
                    <w:pPr>
                      <w:pStyle w:val="NoSpacing"/>
                      <w:jc w:val="center"/>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Activities</w:t>
                    </w:r>
                  </w:p>
                  <w:p w:rsidR="00B72C3B" w:rsidRPr="00997F24" w:rsidRDefault="00B72C3B" w:rsidP="00B72C3B">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This term we will be enjoying lots of lovely autumnal activities</w:t>
                    </w:r>
                    <w:r w:rsidR="0024181E" w:rsidRPr="00997F24">
                      <w:rPr>
                        <w:rFonts w:ascii="Comic Sans MS" w:hAnsi="Comic Sans MS"/>
                        <w:color w:val="833C0B" w:themeColor="accent2" w:themeShade="80"/>
                        <w:sz w:val="20"/>
                        <w:szCs w:val="20"/>
                      </w:rPr>
                      <w:t>, such as collecting and collaging with leaves and twigs, vegetable printing, pumpkin carving, making scarecrows and lots more!</w:t>
                    </w:r>
                  </w:p>
                  <w:p w:rsidR="00B72C3B" w:rsidRPr="00616858" w:rsidRDefault="00B72C3B" w:rsidP="00B72C3B">
                    <w:pPr>
                      <w:jc w:val="center"/>
                      <w:rPr>
                        <w:color w:val="000000"/>
                      </w:rPr>
                    </w:pPr>
                  </w:p>
                </w:txbxContent>
              </v:textbox>
              <w10:wrap anchorx="margin"/>
            </v:roundrect>
          </w:pict>
        </mc:Fallback>
      </mc:AlternateContent>
    </w:r>
    <w:r w:rsidR="00A304F0">
      <w:rPr>
        <w:noProof/>
        <w:sz w:val="20"/>
        <w:lang w:eastAsia="en-GB"/>
      </w:rPr>
      <mc:AlternateContent>
        <mc:Choice Requires="wps">
          <w:drawing>
            <wp:anchor distT="0" distB="0" distL="114300" distR="114300" simplePos="0" relativeHeight="251662848" behindDoc="0" locked="0" layoutInCell="1" allowOverlap="1">
              <wp:simplePos x="0" y="0"/>
              <wp:positionH relativeFrom="margin">
                <wp:posOffset>-24765</wp:posOffset>
              </wp:positionH>
              <wp:positionV relativeFrom="paragraph">
                <wp:posOffset>4215130</wp:posOffset>
              </wp:positionV>
              <wp:extent cx="6010275" cy="1819275"/>
              <wp:effectExtent l="0" t="0" r="28575" b="28575"/>
              <wp:wrapNone/>
              <wp:docPr id="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1819275"/>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997F24">
                          <w:pPr>
                            <w:pStyle w:val="NoSpacing"/>
                            <w:jc w:val="both"/>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 xml:space="preserve">Dates for your Diary – </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Half Term - 24</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October - 28</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October  </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Thursday 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November – Paolo Loraso Christmas Photo’s </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Wednesday 14</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December - Christmas Party.</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Friday 16</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December Autumn term ends.</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Friday 23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December - Christmas Jumper day.</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Friday 23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December the nursery closes at 6pm for Christmas.</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Tuesday 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January 2022 Nursery re opens.</w:t>
                          </w:r>
                        </w:p>
                        <w:p w:rsidR="00C32390" w:rsidRPr="00616858" w:rsidRDefault="00C32390" w:rsidP="00C32390">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margin-left:-1.95pt;margin-top:331.9pt;width:473.25pt;height:143.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" fillcolor="#fbe5d6" strokecolor="#c55a11" strokeweight="1pt">
              <v:stroke joinstyle="miter"/>
              <v:path arrowok="t"/>
              <v:textbox>
                <w:txbxContent>
                  <w:p w:rsidR="00C32390" w:rsidRPr="00997F24" w:rsidRDefault="00C32390" w:rsidP="00997F24">
                    <w:pPr>
                      <w:pStyle w:val="NoSpacing"/>
                      <w:jc w:val="both"/>
                      <w:rPr>
                        <w:rFonts w:ascii="Comic Sans MS" w:hAnsi="Comic Sans MS"/>
                        <w:b/>
                        <w:color w:val="833C0B" w:themeColor="accent2" w:themeShade="80"/>
                        <w:sz w:val="20"/>
                        <w:szCs w:val="20"/>
                        <w:u w:val="single"/>
                      </w:rPr>
                    </w:pPr>
                    <w:r w:rsidRPr="00997F24">
                      <w:rPr>
                        <w:rFonts w:ascii="Comic Sans MS" w:hAnsi="Comic Sans MS"/>
                        <w:b/>
                        <w:color w:val="833C0B" w:themeColor="accent2" w:themeShade="80"/>
                        <w:sz w:val="20"/>
                        <w:szCs w:val="20"/>
                        <w:u w:val="single"/>
                      </w:rPr>
                      <w:t xml:space="preserve">Dates for your Diary – </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Half Term - 24</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October - 28</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October  </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Thursday 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November – Paolo Loraso Christmas Photo’s </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Wednesday 14</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December - Christmas Party.</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Friday 16</w:t>
                    </w:r>
                    <w:r w:rsidRPr="00997F24">
                      <w:rPr>
                        <w:rFonts w:ascii="Comic Sans MS" w:hAnsi="Comic Sans MS"/>
                        <w:color w:val="833C0B" w:themeColor="accent2" w:themeShade="80"/>
                        <w:sz w:val="20"/>
                        <w:szCs w:val="20"/>
                        <w:vertAlign w:val="superscript"/>
                      </w:rPr>
                      <w:t>th</w:t>
                    </w:r>
                    <w:r w:rsidRPr="00997F24">
                      <w:rPr>
                        <w:rFonts w:ascii="Comic Sans MS" w:hAnsi="Comic Sans MS"/>
                        <w:color w:val="833C0B" w:themeColor="accent2" w:themeShade="80"/>
                        <w:sz w:val="20"/>
                        <w:szCs w:val="20"/>
                      </w:rPr>
                      <w:t xml:space="preserve"> December Autumn term ends.</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Friday 23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December - Christmas Jumper day.</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Friday 23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December the nursery closes at 6pm for Christmas.</w:t>
                    </w:r>
                  </w:p>
                  <w:p w:rsidR="00C32390" w:rsidRPr="00997F24" w:rsidRDefault="00C32390" w:rsidP="00C32390">
                    <w:pPr>
                      <w:pStyle w:val="NoSpacing"/>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Tuesday 3</w:t>
                    </w:r>
                    <w:r w:rsidRPr="00997F24">
                      <w:rPr>
                        <w:rFonts w:ascii="Comic Sans MS" w:hAnsi="Comic Sans MS"/>
                        <w:color w:val="833C0B" w:themeColor="accent2" w:themeShade="80"/>
                        <w:sz w:val="20"/>
                        <w:szCs w:val="20"/>
                        <w:vertAlign w:val="superscript"/>
                      </w:rPr>
                      <w:t>rd</w:t>
                    </w:r>
                    <w:r w:rsidRPr="00997F24">
                      <w:rPr>
                        <w:rFonts w:ascii="Comic Sans MS" w:hAnsi="Comic Sans MS"/>
                        <w:color w:val="833C0B" w:themeColor="accent2" w:themeShade="80"/>
                        <w:sz w:val="20"/>
                        <w:szCs w:val="20"/>
                      </w:rPr>
                      <w:t xml:space="preserve"> January 2022 Nursery re opens.</w:t>
                    </w:r>
                  </w:p>
                  <w:p w:rsidR="00C32390" w:rsidRPr="00616858" w:rsidRDefault="00C32390" w:rsidP="00C32390">
                    <w:pPr>
                      <w:rPr>
                        <w:color w:val="000000"/>
                      </w:rPr>
                    </w:pPr>
                  </w:p>
                </w:txbxContent>
              </v:textbox>
              <w10:wrap anchorx="margin"/>
            </v:roundrect>
          </w:pict>
        </mc:Fallback>
      </mc:AlternateContent>
    </w:r>
    <w:r w:rsidR="00A304F0">
      <w:rPr>
        <w:noProof/>
        <w:sz w:val="20"/>
        <w:lang w:eastAsia="en-GB"/>
      </w:rPr>
      <mc:AlternateContent>
        <mc:Choice Requires="wps">
          <w:drawing>
            <wp:anchor distT="0" distB="0" distL="114300" distR="114300" simplePos="0" relativeHeight="251659776" behindDoc="0" locked="0" layoutInCell="1" allowOverlap="1">
              <wp:simplePos x="0" y="0"/>
              <wp:positionH relativeFrom="margin">
                <wp:posOffset>73660</wp:posOffset>
              </wp:positionH>
              <wp:positionV relativeFrom="paragraph">
                <wp:posOffset>1661795</wp:posOffset>
              </wp:positionV>
              <wp:extent cx="5788025" cy="667385"/>
              <wp:effectExtent l="0" t="0" r="3175" b="0"/>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025" cy="667385"/>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C32390">
                          <w:pPr>
                            <w:jc w:val="center"/>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We would like to take this opportunity to welcome all the new children who have started the nursery.  We hope that you have an enjoyable time at the nursery and make lots of new friends!</w:t>
                          </w:r>
                        </w:p>
                        <w:p w:rsidR="00C32390" w:rsidRPr="00616858" w:rsidRDefault="00C32390" w:rsidP="00C32390">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margin-left:5.8pt;margin-top:130.85pt;width:455.75pt;height:52.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" fillcolor="#fbe5d6" strokecolor="#c55a11" strokeweight="1pt">
              <v:stroke joinstyle="miter"/>
              <v:path arrowok="t"/>
              <v:textbox>
                <w:txbxContent>
                  <w:p w:rsidR="00C32390" w:rsidRPr="00997F24" w:rsidRDefault="00C32390" w:rsidP="00C32390">
                    <w:pPr>
                      <w:jc w:val="center"/>
                      <w:rPr>
                        <w:rFonts w:ascii="Comic Sans MS" w:hAnsi="Comic Sans MS"/>
                        <w:color w:val="833C0B" w:themeColor="accent2" w:themeShade="80"/>
                        <w:sz w:val="20"/>
                        <w:szCs w:val="20"/>
                      </w:rPr>
                    </w:pPr>
                    <w:r w:rsidRPr="00997F24">
                      <w:rPr>
                        <w:rFonts w:ascii="Comic Sans MS" w:hAnsi="Comic Sans MS"/>
                        <w:color w:val="833C0B" w:themeColor="accent2" w:themeShade="80"/>
                        <w:sz w:val="20"/>
                        <w:szCs w:val="20"/>
                      </w:rPr>
                      <w:t>We would like to take this opportunity to welcome all the new children who have started the nursery.  We hope that you have an enjoyable time at the nursery and make lots of new friends!</w:t>
                    </w:r>
                  </w:p>
                  <w:p w:rsidR="00C32390" w:rsidRPr="00616858" w:rsidRDefault="00C32390" w:rsidP="00C32390">
                    <w:pPr>
                      <w:jc w:val="center"/>
                      <w:rPr>
                        <w:color w:val="000000"/>
                      </w:rPr>
                    </w:pPr>
                  </w:p>
                </w:txbxContent>
              </v:textbox>
              <w10:wrap anchorx="margin"/>
            </v:roundrect>
          </w:pict>
        </mc:Fallback>
      </mc:AlternateContent>
    </w:r>
    <w:r w:rsidR="00A304F0">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413385</wp:posOffset>
              </wp:positionH>
              <wp:positionV relativeFrom="paragraph">
                <wp:posOffset>986155</wp:posOffset>
              </wp:positionV>
              <wp:extent cx="5019675" cy="561975"/>
              <wp:effectExtent l="0" t="0" r="9525" b="9525"/>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561975"/>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txbx>
                      <w:txbxContent>
                        <w:p w:rsidR="00C32390" w:rsidRPr="00997F24" w:rsidRDefault="00C32390" w:rsidP="00C32390">
                          <w:pPr>
                            <w:jc w:val="center"/>
                            <w:rPr>
                              <w:rFonts w:ascii="Comic Sans MS" w:hAnsi="Comic Sans MS"/>
                              <w:color w:val="833C0B" w:themeColor="accent2" w:themeShade="80"/>
                              <w:sz w:val="48"/>
                              <w:szCs w:val="48"/>
                            </w:rPr>
                          </w:pPr>
                          <w:r w:rsidRPr="00997F24">
                            <w:rPr>
                              <w:rFonts w:ascii="Comic Sans MS" w:hAnsi="Comic Sans MS"/>
                              <w:color w:val="833C0B" w:themeColor="accent2" w:themeShade="80"/>
                              <w:sz w:val="48"/>
                              <w:szCs w:val="48"/>
                            </w:rPr>
                            <w:t>Autumn Newsletter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31" style="position:absolute;margin-left:32.55pt;margin-top:77.65pt;width:395.2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" fillcolor="#fbe5d6" strokecolor="#c55a11" strokeweight="1pt">
              <v:stroke joinstyle="miter"/>
              <v:path arrowok="t"/>
              <v:textbox>
                <w:txbxContent>
                  <w:p w:rsidR="00C32390" w:rsidRPr="00997F24" w:rsidRDefault="00C32390" w:rsidP="00C32390">
                    <w:pPr>
                      <w:jc w:val="center"/>
                      <w:rPr>
                        <w:rFonts w:ascii="Comic Sans MS" w:hAnsi="Comic Sans MS"/>
                        <w:color w:val="833C0B" w:themeColor="accent2" w:themeShade="80"/>
                        <w:sz w:val="48"/>
                        <w:szCs w:val="48"/>
                      </w:rPr>
                    </w:pPr>
                    <w:r w:rsidRPr="00997F24">
                      <w:rPr>
                        <w:rFonts w:ascii="Comic Sans MS" w:hAnsi="Comic Sans MS"/>
                        <w:color w:val="833C0B" w:themeColor="accent2" w:themeShade="80"/>
                        <w:sz w:val="48"/>
                        <w:szCs w:val="48"/>
                      </w:rPr>
                      <w:t>Autumn Newsletter 2022</w:t>
                    </w:r>
                  </w:p>
                </w:txbxContent>
              </v:textbox>
            </v:roundrect>
          </w:pict>
        </mc:Fallback>
      </mc:AlternateContent>
    </w:r>
    <w:r w:rsidR="00B72C3B">
      <w:rPr>
        <w:noProof/>
        <w:sz w:val="20"/>
        <w:lang w:eastAsia="en-GB"/>
      </w:rPr>
      <w:drawing>
        <wp:anchor distT="0" distB="0" distL="114300" distR="114300" simplePos="0" relativeHeight="251657728" behindDoc="0" locked="0" layoutInCell="1" allowOverlap="1">
          <wp:simplePos x="0" y="0"/>
          <wp:positionH relativeFrom="column">
            <wp:posOffset>-1028700</wp:posOffset>
          </wp:positionH>
          <wp:positionV relativeFrom="paragraph">
            <wp:posOffset>-452120</wp:posOffset>
          </wp:positionV>
          <wp:extent cx="8130540" cy="11520170"/>
          <wp:effectExtent l="0" t="0" r="0" b="0"/>
          <wp:wrapNone/>
          <wp:docPr id="13" name="Picture 13" descr="Aut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tum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0540" cy="11520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90"/>
    <w:rsid w:val="0024181E"/>
    <w:rsid w:val="002B681B"/>
    <w:rsid w:val="0041084D"/>
    <w:rsid w:val="006A5EC5"/>
    <w:rsid w:val="00997F24"/>
    <w:rsid w:val="00A304F0"/>
    <w:rsid w:val="00B72C3B"/>
    <w:rsid w:val="00C32390"/>
    <w:rsid w:val="00D90F42"/>
    <w:rsid w:val="00F61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E33C40-7FC0-4549-9FF2-AF33BC8E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Spacing">
    <w:name w:val="No Spacing"/>
    <w:uiPriority w:val="1"/>
    <w:qFormat/>
    <w:rsid w:val="00C32390"/>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41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SparkleBox</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SparkleBox</dc:creator>
  <cp:keywords/>
  <dc:description/>
  <cp:lastModifiedBy>TheCroftOffice</cp:lastModifiedBy>
  <cp:revision>3</cp:revision>
  <cp:lastPrinted>2022-10-03T14:03:00Z</cp:lastPrinted>
  <dcterms:created xsi:type="dcterms:W3CDTF">2022-09-26T13:18:00Z</dcterms:created>
  <dcterms:modified xsi:type="dcterms:W3CDTF">2022-10-03T14:16:00Z</dcterms:modified>
</cp:coreProperties>
</file>